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918" w:rsidRPr="006142BA" w:rsidRDefault="00CA561B" w:rsidP="0059652A">
      <w:pPr>
        <w:pStyle w:val="TableTitle"/>
        <w:rPr>
          <w:rFonts w:ascii="Arial" w:hAnsi="Arial" w:cs="Arial"/>
        </w:rPr>
      </w:pPr>
      <w:r w:rsidRPr="006142BA">
        <w:rPr>
          <w:rFonts w:ascii="Arial" w:hAnsi="Arial" w:cs="Arial"/>
          <w:noProof/>
          <w:lang w:val="en-US"/>
        </w:rPr>
        <w:drawing>
          <wp:anchor distT="0" distB="0" distL="114300" distR="114300" simplePos="0" relativeHeight="251657728" behindDoc="0" locked="0" layoutInCell="1" allowOverlap="1">
            <wp:simplePos x="0" y="0"/>
            <wp:positionH relativeFrom="margin">
              <wp:posOffset>859790</wp:posOffset>
            </wp:positionH>
            <wp:positionV relativeFrom="margin">
              <wp:posOffset>-251460</wp:posOffset>
            </wp:positionV>
            <wp:extent cx="4013835" cy="82613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59652A">
      <w:pPr>
        <w:pStyle w:val="TableTitle"/>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476"/>
        <w:gridCol w:w="622"/>
        <w:gridCol w:w="5328"/>
        <w:gridCol w:w="1593"/>
      </w:tblGrid>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pStyle w:val="TableHeader"/>
              <w:rPr>
                <w:rFonts w:ascii="Arial" w:hAnsi="Arial" w:cs="Arial"/>
                <w:sz w:val="22"/>
                <w:szCs w:val="22"/>
              </w:rPr>
            </w:pPr>
            <w:r w:rsidRPr="00F60FD4">
              <w:rPr>
                <w:rFonts w:ascii="Arial" w:hAnsi="Arial" w:cs="Arial"/>
                <w:sz w:val="22"/>
                <w:szCs w:val="22"/>
              </w:rPr>
              <w:t>Section/item</w:t>
            </w:r>
          </w:p>
        </w:tc>
        <w:tc>
          <w:tcPr>
            <w:tcW w:w="345" w:type="pct"/>
            <w:shd w:val="clear" w:color="auto" w:fill="auto"/>
          </w:tcPr>
          <w:p w:rsidR="00B63B99" w:rsidRPr="00F60FD4" w:rsidRDefault="00B63B99" w:rsidP="0059652A">
            <w:pPr>
              <w:pStyle w:val="TableHeader"/>
              <w:rPr>
                <w:rFonts w:ascii="Arial" w:hAnsi="Arial" w:cs="Arial"/>
                <w:color w:val="000000"/>
                <w:sz w:val="22"/>
                <w:szCs w:val="22"/>
              </w:rPr>
            </w:pPr>
            <w:proofErr w:type="spellStart"/>
            <w:r w:rsidRPr="00F60FD4">
              <w:rPr>
                <w:rFonts w:ascii="Arial" w:hAnsi="Arial" w:cs="Arial"/>
                <w:sz w:val="22"/>
                <w:szCs w:val="22"/>
              </w:rPr>
              <w:t>Item</w:t>
            </w:r>
            <w:r w:rsidRPr="00F60FD4">
              <w:rPr>
                <w:rFonts w:ascii="Arial" w:hAnsi="Arial" w:cs="Arial"/>
                <w:color w:val="000000"/>
                <w:sz w:val="22"/>
                <w:szCs w:val="22"/>
              </w:rPr>
              <w:t>No</w:t>
            </w:r>
            <w:proofErr w:type="spellEnd"/>
          </w:p>
        </w:tc>
        <w:tc>
          <w:tcPr>
            <w:tcW w:w="2954" w:type="pct"/>
            <w:shd w:val="clear" w:color="auto" w:fill="auto"/>
          </w:tcPr>
          <w:p w:rsidR="00B63B99" w:rsidRPr="00F60FD4" w:rsidRDefault="00B63B99" w:rsidP="0059652A">
            <w:pPr>
              <w:pStyle w:val="TableHeader"/>
              <w:rPr>
                <w:rFonts w:ascii="Arial" w:hAnsi="Arial" w:cs="Arial"/>
                <w:color w:val="000000"/>
                <w:sz w:val="22"/>
                <w:szCs w:val="22"/>
              </w:rPr>
            </w:pPr>
            <w:r w:rsidRPr="00F60FD4">
              <w:rPr>
                <w:rFonts w:ascii="Arial" w:hAnsi="Arial" w:cs="Arial"/>
                <w:color w:val="000000"/>
                <w:sz w:val="22"/>
                <w:szCs w:val="22"/>
              </w:rPr>
              <w:t>Description</w:t>
            </w:r>
          </w:p>
        </w:tc>
        <w:tc>
          <w:tcPr>
            <w:tcW w:w="883" w:type="pct"/>
          </w:tcPr>
          <w:p w:rsidR="00B63B99" w:rsidRPr="00F60FD4" w:rsidRDefault="00B63B99" w:rsidP="0059652A">
            <w:pPr>
              <w:pStyle w:val="TableHeader"/>
              <w:rPr>
                <w:rFonts w:ascii="Arial" w:hAnsi="Arial" w:cs="Arial"/>
                <w:color w:val="000000"/>
                <w:sz w:val="22"/>
                <w:szCs w:val="22"/>
              </w:rPr>
            </w:pPr>
            <w:r>
              <w:rPr>
                <w:rFonts w:ascii="Arial" w:hAnsi="Arial" w:cs="Arial"/>
                <w:color w:val="000000"/>
                <w:sz w:val="22"/>
                <w:szCs w:val="22"/>
              </w:rPr>
              <w:t>Page Number on which item is reported</w:t>
            </w:r>
          </w:p>
        </w:tc>
      </w:tr>
      <w:tr w:rsidR="00B63B99" w:rsidRPr="00F60FD4" w:rsidTr="00B63B99">
        <w:trPr>
          <w:cantSplit/>
          <w:trHeight w:val="259"/>
        </w:trPr>
        <w:tc>
          <w:tcPr>
            <w:tcW w:w="4117" w:type="pct"/>
            <w:gridSpan w:val="3"/>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b/>
                <w:sz w:val="22"/>
                <w:szCs w:val="22"/>
              </w:rPr>
              <w:t>Administrative information</w:t>
            </w:r>
          </w:p>
        </w:tc>
        <w:tc>
          <w:tcPr>
            <w:tcW w:w="883" w:type="pct"/>
          </w:tcPr>
          <w:p w:rsidR="00B63B99" w:rsidRPr="00F60FD4" w:rsidRDefault="00B63B99" w:rsidP="0059652A">
            <w:pPr>
              <w:rPr>
                <w:rFonts w:ascii="Arial" w:hAnsi="Arial" w:cs="Arial"/>
                <w:b/>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Title</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1</w:t>
            </w:r>
          </w:p>
        </w:tc>
        <w:tc>
          <w:tcPr>
            <w:tcW w:w="2954" w:type="pct"/>
            <w:shd w:val="clear" w:color="auto" w:fill="auto"/>
          </w:tcPr>
          <w:p w:rsidR="00B63B99" w:rsidRPr="00F60FD4" w:rsidRDefault="00B63B99"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p>
        </w:tc>
      </w:tr>
      <w:tr w:rsidR="00B63B99" w:rsidRPr="00F60FD4" w:rsidTr="00B63B99">
        <w:trPr>
          <w:cantSplit/>
          <w:trHeight w:val="259"/>
        </w:trPr>
        <w:tc>
          <w:tcPr>
            <w:tcW w:w="818" w:type="pct"/>
            <w:vMerge w:val="restar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Trial registration</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2a</w:t>
            </w:r>
          </w:p>
        </w:tc>
        <w:tc>
          <w:tcPr>
            <w:tcW w:w="2954" w:type="pct"/>
          </w:tcPr>
          <w:p w:rsidR="00B63B99" w:rsidRPr="00F60FD4" w:rsidRDefault="00B63B99"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2</w:t>
            </w:r>
          </w:p>
        </w:tc>
      </w:tr>
      <w:tr w:rsidR="00B63B99" w:rsidRPr="00F60FD4" w:rsidTr="00B63B99">
        <w:trPr>
          <w:cantSplit/>
          <w:trHeight w:val="259"/>
        </w:trPr>
        <w:tc>
          <w:tcPr>
            <w:tcW w:w="818" w:type="pct"/>
            <w:vMerge/>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2b</w:t>
            </w:r>
          </w:p>
        </w:tc>
        <w:tc>
          <w:tcPr>
            <w:tcW w:w="2954" w:type="pct"/>
          </w:tcPr>
          <w:p w:rsidR="00B63B99" w:rsidRPr="00F60FD4" w:rsidRDefault="00B63B99"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2</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Protocol version</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3</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Date and version identifier</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4</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Funding</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4</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5</w:t>
            </w:r>
          </w:p>
        </w:tc>
      </w:tr>
      <w:tr w:rsidR="00B63B99" w:rsidRPr="00F60FD4" w:rsidTr="00B63B99">
        <w:trPr>
          <w:cantSplit/>
          <w:trHeight w:val="259"/>
        </w:trPr>
        <w:tc>
          <w:tcPr>
            <w:tcW w:w="818" w:type="pct"/>
            <w:vMerge w:val="restart"/>
            <w:shd w:val="clear" w:color="auto" w:fill="auto"/>
            <w:tcMar>
              <w:top w:w="85" w:type="dxa"/>
              <w:bottom w:w="85" w:type="dxa"/>
            </w:tcMar>
          </w:tcPr>
          <w:p w:rsidR="00B63B99" w:rsidRPr="00F60FD4" w:rsidDel="00BE0F12" w:rsidRDefault="00B63B99" w:rsidP="0059652A">
            <w:pPr>
              <w:rPr>
                <w:rFonts w:ascii="Arial" w:hAnsi="Arial" w:cs="Arial"/>
                <w:sz w:val="22"/>
                <w:szCs w:val="22"/>
              </w:rPr>
            </w:pPr>
            <w:r w:rsidRPr="00F60FD4">
              <w:rPr>
                <w:rFonts w:ascii="Arial" w:hAnsi="Arial" w:cs="Arial"/>
                <w:sz w:val="22"/>
                <w:szCs w:val="22"/>
              </w:rPr>
              <w:t>Roles and responsibilities</w:t>
            </w:r>
          </w:p>
        </w:tc>
        <w:tc>
          <w:tcPr>
            <w:tcW w:w="345" w:type="pct"/>
          </w:tcPr>
          <w:p w:rsidR="00B63B99" w:rsidRPr="00F60FD4" w:rsidDel="00A15E10" w:rsidRDefault="00B63B99" w:rsidP="0059652A">
            <w:pPr>
              <w:rPr>
                <w:rFonts w:ascii="Arial" w:hAnsi="Arial" w:cs="Arial"/>
                <w:sz w:val="22"/>
                <w:szCs w:val="22"/>
              </w:rPr>
            </w:pPr>
            <w:r w:rsidRPr="00F60FD4">
              <w:rPr>
                <w:rFonts w:ascii="Arial" w:hAnsi="Arial" w:cs="Arial"/>
                <w:sz w:val="22"/>
                <w:szCs w:val="22"/>
              </w:rPr>
              <w:t>5a</w:t>
            </w:r>
          </w:p>
        </w:tc>
        <w:tc>
          <w:tcPr>
            <w:tcW w:w="2954" w:type="pct"/>
          </w:tcPr>
          <w:p w:rsidR="00B63B99" w:rsidRPr="00F60FD4" w:rsidRDefault="00B63B99"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p>
        </w:tc>
      </w:tr>
      <w:tr w:rsidR="00B63B99" w:rsidRPr="00F60FD4" w:rsidTr="00B63B99">
        <w:trPr>
          <w:cantSplit/>
          <w:trHeight w:val="293"/>
        </w:trPr>
        <w:tc>
          <w:tcPr>
            <w:tcW w:w="818" w:type="pct"/>
            <w:vMerge/>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5b</w:t>
            </w:r>
          </w:p>
        </w:tc>
        <w:tc>
          <w:tcPr>
            <w:tcW w:w="2954" w:type="pct"/>
          </w:tcPr>
          <w:p w:rsidR="00B63B99" w:rsidRPr="00F60FD4" w:rsidRDefault="00B63B99" w:rsidP="0059652A">
            <w:pPr>
              <w:rPr>
                <w:rFonts w:ascii="Arial" w:hAnsi="Arial" w:cs="Arial"/>
                <w:sz w:val="22"/>
                <w:szCs w:val="22"/>
              </w:rPr>
            </w:pPr>
            <w:r w:rsidRPr="00F60FD4">
              <w:rPr>
                <w:rFonts w:ascii="Arial" w:hAnsi="Arial" w:cs="Arial"/>
                <w:sz w:val="22"/>
                <w:szCs w:val="22"/>
              </w:rPr>
              <w:t>Name and contact information for the trial sponsor</w:t>
            </w:r>
          </w:p>
        </w:tc>
        <w:tc>
          <w:tcPr>
            <w:tcW w:w="883" w:type="pct"/>
          </w:tcPr>
          <w:p w:rsidR="00B63B99" w:rsidRPr="00A87417" w:rsidRDefault="00A8741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5c</w:t>
            </w:r>
          </w:p>
        </w:tc>
        <w:tc>
          <w:tcPr>
            <w:tcW w:w="2954" w:type="pct"/>
          </w:tcPr>
          <w:p w:rsidR="00B63B99" w:rsidRPr="00F60FD4" w:rsidRDefault="00B63B99"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5</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5d</w:t>
            </w:r>
          </w:p>
        </w:tc>
        <w:tc>
          <w:tcPr>
            <w:tcW w:w="2954" w:type="pct"/>
          </w:tcPr>
          <w:p w:rsidR="00B63B99" w:rsidRPr="00F60FD4" w:rsidRDefault="00B63B99"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pStyle w:val="TableSubHead"/>
              <w:rPr>
                <w:rFonts w:ascii="Arial" w:hAnsi="Arial" w:cs="Arial"/>
                <w:sz w:val="22"/>
                <w:szCs w:val="22"/>
              </w:rPr>
            </w:pPr>
            <w:r w:rsidRPr="00F60FD4">
              <w:rPr>
                <w:rFonts w:ascii="Arial" w:hAnsi="Arial" w:cs="Arial"/>
                <w:sz w:val="22"/>
                <w:szCs w:val="22"/>
              </w:rPr>
              <w:t>Introduction</w:t>
            </w:r>
          </w:p>
        </w:tc>
        <w:tc>
          <w:tcPr>
            <w:tcW w:w="345" w:type="pct"/>
          </w:tcPr>
          <w:p w:rsidR="00B63B99" w:rsidRPr="00F60FD4" w:rsidRDefault="00B63B99" w:rsidP="0059652A">
            <w:pPr>
              <w:rPr>
                <w:rFonts w:ascii="Arial" w:hAnsi="Arial" w:cs="Arial"/>
                <w:sz w:val="22"/>
                <w:szCs w:val="22"/>
              </w:rPr>
            </w:pPr>
          </w:p>
        </w:tc>
        <w:tc>
          <w:tcPr>
            <w:tcW w:w="2954" w:type="pct"/>
            <w:shd w:val="clear" w:color="auto" w:fill="auto"/>
          </w:tcPr>
          <w:p w:rsidR="00B63B99" w:rsidRPr="00F60FD4" w:rsidRDefault="00B63B99" w:rsidP="0059652A">
            <w:pPr>
              <w:rPr>
                <w:rFonts w:ascii="Arial" w:hAnsi="Arial" w:cs="Arial"/>
                <w:sz w:val="22"/>
                <w:szCs w:val="22"/>
              </w:rPr>
            </w:pP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lastRenderedPageBreak/>
              <w:t>Background and rationale</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6a</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3</w:t>
            </w:r>
            <w:r>
              <w:rPr>
                <w:rFonts w:ascii="Arial" w:eastAsiaTheme="minorEastAsia" w:hAnsi="Arial" w:cs="Arial"/>
                <w:sz w:val="22"/>
                <w:szCs w:val="22"/>
                <w:lang w:eastAsia="zh-CN"/>
              </w:rPr>
              <w:t>-5</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6b</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Explanation for choice of comparators</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3</w:t>
            </w:r>
            <w:r>
              <w:rPr>
                <w:rFonts w:ascii="Arial" w:eastAsiaTheme="minorEastAsia" w:hAnsi="Arial" w:cs="Arial"/>
                <w:sz w:val="22"/>
                <w:szCs w:val="22"/>
                <w:lang w:eastAsia="zh-CN"/>
              </w:rPr>
              <w:t>-4</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Objectives</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7</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Specific objectives or hypotheses</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5</w:t>
            </w:r>
          </w:p>
        </w:tc>
      </w:tr>
      <w:tr w:rsidR="00B63B99" w:rsidRPr="00F60FD4" w:rsidTr="00B63B99">
        <w:trPr>
          <w:cantSplit/>
          <w:trHeight w:val="1238"/>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Trial design</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8</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superiority, equivalence, noninferiority, exploratory)</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5</w:t>
            </w:r>
          </w:p>
        </w:tc>
      </w:tr>
      <w:tr w:rsidR="00B63B99" w:rsidRPr="00F60FD4" w:rsidTr="00B63B99">
        <w:tblPrEx>
          <w:shd w:val="clear" w:color="auto" w:fill="FFFFFF"/>
        </w:tblPrEx>
        <w:trPr>
          <w:cantSplit/>
          <w:trHeight w:val="259"/>
        </w:trPr>
        <w:tc>
          <w:tcPr>
            <w:tcW w:w="4117" w:type="pct"/>
            <w:gridSpan w:val="3"/>
            <w:shd w:val="clear" w:color="auto" w:fill="FFFFFF"/>
            <w:tcMar>
              <w:top w:w="85" w:type="dxa"/>
              <w:bottom w:w="85" w:type="dxa"/>
            </w:tcMar>
          </w:tcPr>
          <w:p w:rsidR="00B63B99" w:rsidRPr="00F60FD4" w:rsidRDefault="00B63B99" w:rsidP="0059652A">
            <w:pPr>
              <w:pStyle w:val="TableSubHead"/>
              <w:rPr>
                <w:rFonts w:ascii="Arial" w:hAnsi="Arial" w:cs="Arial"/>
                <w:sz w:val="22"/>
                <w:szCs w:val="22"/>
              </w:rPr>
            </w:pPr>
            <w:r w:rsidRPr="00F60FD4">
              <w:rPr>
                <w:rFonts w:ascii="Arial" w:hAnsi="Arial" w:cs="Arial"/>
                <w:sz w:val="22"/>
                <w:szCs w:val="22"/>
              </w:rPr>
              <w:t>Methods: Participants, interventions, and outcomes</w:t>
            </w:r>
          </w:p>
        </w:tc>
        <w:tc>
          <w:tcPr>
            <w:tcW w:w="883" w:type="pct"/>
            <w:shd w:val="clear" w:color="auto" w:fill="FFFFFF"/>
          </w:tcPr>
          <w:p w:rsidR="00B63B99" w:rsidRPr="00F60FD4" w:rsidRDefault="00B63B99" w:rsidP="0059652A">
            <w:pPr>
              <w:pStyle w:val="TableSubHead"/>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Study setting</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9</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883" w:type="pct"/>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6</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Eligibility criteria</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10</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883" w:type="pct"/>
            <w:shd w:val="clear" w:color="auto" w:fill="FFFFFF"/>
          </w:tcPr>
          <w:p w:rsidR="00B63B99" w:rsidRPr="00A73930" w:rsidRDefault="00A73930"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5</w:t>
            </w:r>
            <w:r>
              <w:rPr>
                <w:rFonts w:ascii="Arial" w:eastAsiaTheme="minorEastAsia" w:hAnsi="Arial" w:cs="Arial"/>
                <w:sz w:val="22"/>
                <w:szCs w:val="22"/>
                <w:lang w:eastAsia="zh-CN"/>
              </w:rPr>
              <w:t>-6</w:t>
            </w:r>
          </w:p>
        </w:tc>
      </w:tr>
      <w:tr w:rsidR="00B63B99" w:rsidRPr="00F60FD4" w:rsidTr="00B63B99">
        <w:tblPrEx>
          <w:shd w:val="clear" w:color="auto" w:fill="FFFFFF"/>
        </w:tblPrEx>
        <w:trPr>
          <w:cantSplit/>
          <w:trHeight w:val="259"/>
        </w:trPr>
        <w:tc>
          <w:tcPr>
            <w:tcW w:w="818" w:type="pct"/>
            <w:vMerge w:val="restar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Interventions</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11a</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6</w:t>
            </w:r>
            <w:r>
              <w:rPr>
                <w:rFonts w:ascii="Arial" w:eastAsiaTheme="minorEastAsia" w:hAnsi="Arial" w:cs="Arial"/>
                <w:sz w:val="22"/>
                <w:szCs w:val="22"/>
                <w:lang w:eastAsia="zh-CN"/>
              </w:rPr>
              <w:t>-8</w:t>
            </w:r>
          </w:p>
        </w:tc>
      </w:tr>
      <w:tr w:rsidR="00B63B99" w:rsidRPr="00F60FD4" w:rsidTr="00B63B99">
        <w:tblPrEx>
          <w:shd w:val="clear" w:color="auto" w:fill="FFFFFF"/>
        </w:tblPrEx>
        <w:trPr>
          <w:cantSplit/>
          <w:trHeight w:val="259"/>
        </w:trPr>
        <w:tc>
          <w:tcPr>
            <w:tcW w:w="818" w:type="pct"/>
            <w:vMerge/>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11b</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vMerge/>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11c</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vMerge/>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11d</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Outcomes</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12</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8</w:t>
            </w:r>
            <w:r>
              <w:rPr>
                <w:rFonts w:ascii="Arial" w:eastAsiaTheme="minorEastAsia" w:hAnsi="Arial" w:cs="Arial"/>
                <w:sz w:val="22"/>
                <w:szCs w:val="22"/>
                <w:lang w:eastAsia="zh-CN"/>
              </w:rPr>
              <w:t>-9</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lastRenderedPageBreak/>
              <w:t>Participant timeline</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13</w:t>
            </w:r>
          </w:p>
        </w:tc>
        <w:tc>
          <w:tcPr>
            <w:tcW w:w="2954" w:type="pct"/>
            <w:shd w:val="clear" w:color="auto" w:fill="FFFFFF"/>
            <w:tcMar>
              <w:top w:w="85" w:type="dxa"/>
              <w:bottom w:w="85" w:type="dxa"/>
            </w:tcMar>
          </w:tcPr>
          <w:p w:rsidR="00B63B99" w:rsidRPr="00F60FD4" w:rsidRDefault="00B63B99"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883" w:type="pct"/>
            <w:shd w:val="clear" w:color="auto" w:fill="FFFFFF"/>
          </w:tcPr>
          <w:p w:rsidR="00B63B99" w:rsidRPr="00CB5F67" w:rsidRDefault="00CB5F67" w:rsidP="006171BD">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9</w:t>
            </w:r>
            <w:r>
              <w:rPr>
                <w:rFonts w:ascii="Arial" w:eastAsiaTheme="minorEastAsia" w:hAnsi="Arial" w:cs="Arial"/>
                <w:sz w:val="22"/>
                <w:szCs w:val="22"/>
                <w:lang w:eastAsia="zh-CN"/>
              </w:rPr>
              <w:t>-10,24</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Sample size</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14</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0</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Recruitment</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15</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6</w:t>
            </w:r>
          </w:p>
        </w:tc>
      </w:tr>
      <w:tr w:rsidR="00B63B99" w:rsidRPr="00F60FD4" w:rsidTr="00B63B99">
        <w:tblPrEx>
          <w:shd w:val="clear" w:color="auto" w:fill="FFFFFF"/>
        </w:tblPrEx>
        <w:trPr>
          <w:cantSplit/>
          <w:trHeight w:val="259"/>
        </w:trPr>
        <w:tc>
          <w:tcPr>
            <w:tcW w:w="4117" w:type="pct"/>
            <w:gridSpan w:val="3"/>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b/>
                <w:sz w:val="22"/>
                <w:szCs w:val="22"/>
              </w:rPr>
              <w:t>Methods: Assignment of interventions (for controlled trials)</w:t>
            </w:r>
          </w:p>
        </w:tc>
        <w:tc>
          <w:tcPr>
            <w:tcW w:w="883" w:type="pct"/>
            <w:shd w:val="clear" w:color="auto" w:fill="FFFFFF"/>
          </w:tcPr>
          <w:p w:rsidR="00B63B99" w:rsidRPr="00F60FD4" w:rsidRDefault="00B63B99" w:rsidP="0059652A">
            <w:pPr>
              <w:rPr>
                <w:rFonts w:ascii="Arial" w:hAnsi="Arial" w:cs="Arial"/>
                <w:b/>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Allocation:</w:t>
            </w:r>
          </w:p>
        </w:tc>
        <w:tc>
          <w:tcPr>
            <w:tcW w:w="345" w:type="pct"/>
            <w:shd w:val="clear" w:color="auto" w:fill="FFFFFF"/>
          </w:tcPr>
          <w:p w:rsidR="00B63B99" w:rsidRPr="00F60FD4" w:rsidRDefault="00B63B99" w:rsidP="0059652A">
            <w:pPr>
              <w:rPr>
                <w:rFonts w:ascii="Arial" w:hAnsi="Arial" w:cs="Arial"/>
                <w:sz w:val="22"/>
                <w:szCs w:val="22"/>
              </w:rPr>
            </w:pP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16a</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0-11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ind w:left="270"/>
              <w:rPr>
                <w:rFonts w:ascii="Arial" w:hAnsi="Arial" w:cs="Arial"/>
                <w:sz w:val="22"/>
                <w:szCs w:val="22"/>
              </w:rPr>
            </w:pPr>
            <w:r w:rsidRPr="00F60FD4">
              <w:rPr>
                <w:rFonts w:ascii="Arial" w:hAnsi="Arial" w:cs="Arial"/>
                <w:sz w:val="22"/>
                <w:szCs w:val="22"/>
              </w:rPr>
              <w:t>Allocation concealment mechanism</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16b</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0-11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ind w:left="270"/>
              <w:rPr>
                <w:rFonts w:ascii="Arial" w:hAnsi="Arial" w:cs="Arial"/>
                <w:sz w:val="22"/>
                <w:szCs w:val="22"/>
              </w:rPr>
            </w:pPr>
            <w:r w:rsidRPr="00F60FD4">
              <w:rPr>
                <w:rFonts w:ascii="Arial" w:hAnsi="Arial" w:cs="Arial"/>
                <w:sz w:val="22"/>
                <w:szCs w:val="22"/>
              </w:rPr>
              <w:t>Implementation</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16c</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0-11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Blinding (masking)</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17a</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0-11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17b</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883" w:type="pct"/>
            <w:shd w:val="clear" w:color="auto" w:fill="FFFFFF"/>
          </w:tcPr>
          <w:p w:rsidR="00B63B99" w:rsidRPr="00CB5F67" w:rsidRDefault="00B63B99" w:rsidP="0059652A">
            <w:pPr>
              <w:rPr>
                <w:rFonts w:ascii="Arial" w:eastAsiaTheme="minorEastAsia" w:hAnsi="Arial" w:cs="Arial" w:hint="eastAsia"/>
                <w:sz w:val="22"/>
                <w:szCs w:val="22"/>
                <w:lang w:eastAsia="zh-CN"/>
              </w:rPr>
            </w:pPr>
          </w:p>
        </w:tc>
      </w:tr>
      <w:tr w:rsidR="00B63B99" w:rsidRPr="00F60FD4" w:rsidTr="00B63B99">
        <w:tblPrEx>
          <w:shd w:val="clear" w:color="auto" w:fill="FFFFFF"/>
        </w:tblPrEx>
        <w:trPr>
          <w:cantSplit/>
          <w:trHeight w:val="259"/>
        </w:trPr>
        <w:tc>
          <w:tcPr>
            <w:tcW w:w="4117" w:type="pct"/>
            <w:gridSpan w:val="3"/>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b/>
                <w:sz w:val="22"/>
                <w:szCs w:val="22"/>
              </w:rPr>
              <w:t>Methods: Data collection, management, and analysis</w:t>
            </w:r>
          </w:p>
        </w:tc>
        <w:tc>
          <w:tcPr>
            <w:tcW w:w="883" w:type="pct"/>
            <w:shd w:val="clear" w:color="auto" w:fill="FFFFFF"/>
          </w:tcPr>
          <w:p w:rsidR="00B63B99" w:rsidRPr="00F60FD4" w:rsidRDefault="00B63B99" w:rsidP="0059652A">
            <w:pPr>
              <w:rPr>
                <w:rFonts w:ascii="Arial" w:hAnsi="Arial" w:cs="Arial"/>
                <w:b/>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lastRenderedPageBreak/>
              <w:t>Data collection methods</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18a</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18b</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Data management</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19</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883" w:type="pct"/>
            <w:shd w:val="clear" w:color="auto" w:fill="FFFFFF"/>
          </w:tcPr>
          <w:p w:rsidR="00B63B99" w:rsidRPr="00CB5F67" w:rsidRDefault="00CB5F67"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Statistical methods</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20a</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883" w:type="pct"/>
            <w:shd w:val="clear" w:color="auto" w:fill="FFFFFF"/>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1-12</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20b</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883" w:type="pct"/>
            <w:shd w:val="clear" w:color="auto" w:fill="FFFFFF"/>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1-12</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20c</w:t>
            </w:r>
          </w:p>
        </w:tc>
        <w:tc>
          <w:tcPr>
            <w:tcW w:w="2954"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883" w:type="pct"/>
            <w:shd w:val="clear" w:color="auto" w:fill="FFFFFF"/>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1-12</w:t>
            </w:r>
          </w:p>
        </w:tc>
      </w:tr>
      <w:tr w:rsidR="00B63B99" w:rsidRPr="00F60FD4" w:rsidTr="00B63B99">
        <w:tblPrEx>
          <w:shd w:val="clear" w:color="auto" w:fill="FFFFFF"/>
        </w:tblPrEx>
        <w:trPr>
          <w:cantSplit/>
          <w:trHeight w:val="259"/>
        </w:trPr>
        <w:tc>
          <w:tcPr>
            <w:tcW w:w="4117" w:type="pct"/>
            <w:gridSpan w:val="3"/>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883" w:type="pct"/>
            <w:shd w:val="clear" w:color="auto" w:fill="FFFFFF"/>
          </w:tcPr>
          <w:p w:rsidR="00B63B99" w:rsidRPr="00F60FD4" w:rsidRDefault="00B63B99" w:rsidP="0059652A">
            <w:pPr>
              <w:rPr>
                <w:rFonts w:ascii="Arial" w:hAnsi="Arial" w:cs="Arial"/>
                <w:b/>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Data monitoring</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21a</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491"/>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21b</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lastRenderedPageBreak/>
              <w:t>Harms</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22</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883" w:type="pct"/>
            <w:shd w:val="clear" w:color="auto" w:fill="FFFFFF"/>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6</w:t>
            </w: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Auditing</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23</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4117" w:type="pct"/>
            <w:gridSpan w:val="3"/>
            <w:shd w:val="clear" w:color="auto" w:fill="auto"/>
            <w:tcMar>
              <w:top w:w="85" w:type="dxa"/>
              <w:bottom w:w="85" w:type="dxa"/>
            </w:tcMar>
          </w:tcPr>
          <w:p w:rsidR="00B63B99" w:rsidRPr="00F60FD4" w:rsidRDefault="00B63B99" w:rsidP="0059652A">
            <w:pPr>
              <w:pStyle w:val="TableSubHead"/>
              <w:rPr>
                <w:rFonts w:ascii="Arial" w:hAnsi="Arial" w:cs="Arial"/>
                <w:sz w:val="22"/>
                <w:szCs w:val="22"/>
              </w:rPr>
            </w:pPr>
            <w:r w:rsidRPr="00F60FD4">
              <w:rPr>
                <w:rFonts w:ascii="Arial" w:hAnsi="Arial" w:cs="Arial"/>
                <w:sz w:val="22"/>
                <w:szCs w:val="22"/>
              </w:rPr>
              <w:t>Ethics and dissemination</w:t>
            </w:r>
          </w:p>
        </w:tc>
        <w:tc>
          <w:tcPr>
            <w:tcW w:w="883" w:type="pct"/>
          </w:tcPr>
          <w:p w:rsidR="00B63B99" w:rsidRPr="00F60FD4" w:rsidRDefault="00B63B99" w:rsidP="0059652A">
            <w:pPr>
              <w:pStyle w:val="TableSubHead"/>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Research ethics approval</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24</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883" w:type="pct"/>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2</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Protocol amendments</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25</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883" w:type="pct"/>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2</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Consent or assent</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26a</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883" w:type="pct"/>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2</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26b</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883" w:type="pct"/>
          </w:tcPr>
          <w:p w:rsidR="00B63B99" w:rsidRPr="00071841" w:rsidRDefault="00071841" w:rsidP="0059652A">
            <w:pPr>
              <w:rPr>
                <w:rFonts w:ascii="Arial" w:eastAsiaTheme="minorEastAsia" w:hAnsi="Arial" w:cs="Arial" w:hint="eastAsia"/>
                <w:sz w:val="22"/>
                <w:szCs w:val="22"/>
                <w:lang w:eastAsia="zh-CN"/>
              </w:rPr>
            </w:pPr>
            <w:r>
              <w:rPr>
                <w:rFonts w:ascii="Arial" w:eastAsiaTheme="minorEastAsia" w:hAnsi="Arial" w:cs="Arial" w:hint="eastAsia"/>
                <w:sz w:val="22"/>
                <w:szCs w:val="22"/>
                <w:lang w:eastAsia="zh-CN"/>
              </w:rPr>
              <w:t>1</w:t>
            </w:r>
            <w:r>
              <w:rPr>
                <w:rFonts w:ascii="Arial" w:eastAsiaTheme="minorEastAsia" w:hAnsi="Arial" w:cs="Arial"/>
                <w:sz w:val="22"/>
                <w:szCs w:val="22"/>
                <w:lang w:eastAsia="zh-CN"/>
              </w:rPr>
              <w:t>1</w:t>
            </w: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Confidentiality</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27</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Declaration of interests</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28</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883" w:type="pct"/>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Access to data</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29</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blPrEx>
          <w:shd w:val="clear" w:color="auto" w:fill="FFFFFF"/>
        </w:tblPrEx>
        <w:trPr>
          <w:cantSplit/>
          <w:trHeight w:val="259"/>
        </w:trPr>
        <w:tc>
          <w:tcPr>
            <w:tcW w:w="818"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Ancillary and post-trial care</w:t>
            </w:r>
          </w:p>
        </w:tc>
        <w:tc>
          <w:tcPr>
            <w:tcW w:w="345" w:type="pct"/>
            <w:shd w:val="clear" w:color="auto" w:fill="FFFFFF"/>
          </w:tcPr>
          <w:p w:rsidR="00B63B99" w:rsidRPr="00F60FD4" w:rsidRDefault="00B63B99" w:rsidP="0059652A">
            <w:pPr>
              <w:rPr>
                <w:rFonts w:ascii="Arial" w:hAnsi="Arial" w:cs="Arial"/>
                <w:sz w:val="22"/>
                <w:szCs w:val="22"/>
              </w:rPr>
            </w:pPr>
            <w:r w:rsidRPr="00F60FD4">
              <w:rPr>
                <w:rFonts w:ascii="Arial" w:hAnsi="Arial" w:cs="Arial"/>
                <w:sz w:val="22"/>
                <w:szCs w:val="22"/>
              </w:rPr>
              <w:t>30</w:t>
            </w:r>
          </w:p>
        </w:tc>
        <w:tc>
          <w:tcPr>
            <w:tcW w:w="2954" w:type="pct"/>
            <w:shd w:val="clear" w:color="auto" w:fill="FFFFFF"/>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883" w:type="pct"/>
            <w:shd w:val="clear" w:color="auto" w:fill="FFFFFF"/>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Dissemination policy</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31a</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31b</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31c</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pStyle w:val="TableSubHead"/>
              <w:rPr>
                <w:rFonts w:ascii="Arial" w:hAnsi="Arial" w:cs="Arial"/>
                <w:sz w:val="22"/>
                <w:szCs w:val="22"/>
              </w:rPr>
            </w:pPr>
            <w:r w:rsidRPr="00F60FD4">
              <w:rPr>
                <w:rFonts w:ascii="Arial" w:hAnsi="Arial" w:cs="Arial"/>
                <w:sz w:val="22"/>
                <w:szCs w:val="22"/>
              </w:rPr>
              <w:t>Appendices</w:t>
            </w:r>
          </w:p>
        </w:tc>
        <w:tc>
          <w:tcPr>
            <w:tcW w:w="345" w:type="pct"/>
          </w:tcPr>
          <w:p w:rsidR="00B63B99" w:rsidRPr="00F60FD4" w:rsidRDefault="00B63B99" w:rsidP="0059652A">
            <w:pPr>
              <w:rPr>
                <w:rFonts w:ascii="Arial" w:hAnsi="Arial" w:cs="Arial"/>
                <w:sz w:val="22"/>
                <w:szCs w:val="22"/>
              </w:rPr>
            </w:pPr>
          </w:p>
        </w:tc>
        <w:tc>
          <w:tcPr>
            <w:tcW w:w="2954" w:type="pct"/>
            <w:shd w:val="clear" w:color="auto" w:fill="auto"/>
          </w:tcPr>
          <w:p w:rsidR="00B63B99" w:rsidRPr="00F60FD4" w:rsidRDefault="00B63B99" w:rsidP="0059652A">
            <w:pPr>
              <w:rPr>
                <w:rFonts w:ascii="Arial" w:hAnsi="Arial" w:cs="Arial"/>
                <w:sz w:val="22"/>
                <w:szCs w:val="22"/>
              </w:rPr>
            </w:pP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bookmarkStart w:id="0" w:name="_GoBack" w:colFirst="2" w:colLast="2"/>
            <w:r w:rsidRPr="00F60FD4">
              <w:rPr>
                <w:rFonts w:ascii="Arial" w:hAnsi="Arial" w:cs="Arial"/>
                <w:sz w:val="22"/>
                <w:szCs w:val="22"/>
              </w:rPr>
              <w:t>Informed consent materials</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32</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883" w:type="pct"/>
          </w:tcPr>
          <w:p w:rsidR="00B63B99" w:rsidRPr="00F60FD4" w:rsidRDefault="00B63B99" w:rsidP="0059652A">
            <w:pPr>
              <w:rPr>
                <w:rFonts w:ascii="Arial" w:hAnsi="Arial" w:cs="Arial"/>
                <w:sz w:val="22"/>
                <w:szCs w:val="22"/>
              </w:rPr>
            </w:pPr>
          </w:p>
        </w:tc>
      </w:tr>
      <w:tr w:rsidR="00B63B99" w:rsidRPr="00F60FD4" w:rsidTr="00B63B99">
        <w:trPr>
          <w:cantSplit/>
          <w:trHeight w:val="259"/>
        </w:trPr>
        <w:tc>
          <w:tcPr>
            <w:tcW w:w="818"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Biological specimens</w:t>
            </w:r>
          </w:p>
        </w:tc>
        <w:tc>
          <w:tcPr>
            <w:tcW w:w="345" w:type="pct"/>
          </w:tcPr>
          <w:p w:rsidR="00B63B99" w:rsidRPr="00F60FD4" w:rsidRDefault="00B63B99" w:rsidP="0059652A">
            <w:pPr>
              <w:rPr>
                <w:rFonts w:ascii="Arial" w:hAnsi="Arial" w:cs="Arial"/>
                <w:sz w:val="22"/>
                <w:szCs w:val="22"/>
              </w:rPr>
            </w:pPr>
            <w:r w:rsidRPr="00F60FD4">
              <w:rPr>
                <w:rFonts w:ascii="Arial" w:hAnsi="Arial" w:cs="Arial"/>
                <w:sz w:val="22"/>
                <w:szCs w:val="22"/>
              </w:rPr>
              <w:t>33</w:t>
            </w:r>
          </w:p>
        </w:tc>
        <w:tc>
          <w:tcPr>
            <w:tcW w:w="2954" w:type="pct"/>
            <w:shd w:val="clear" w:color="auto" w:fill="auto"/>
            <w:tcMar>
              <w:top w:w="85" w:type="dxa"/>
              <w:bottom w:w="85" w:type="dxa"/>
            </w:tcMar>
          </w:tcPr>
          <w:p w:rsidR="00B63B99" w:rsidRPr="00F60FD4" w:rsidRDefault="00B63B99" w:rsidP="0059652A">
            <w:pPr>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883" w:type="pct"/>
          </w:tcPr>
          <w:p w:rsidR="00B63B99" w:rsidRPr="00F60FD4" w:rsidRDefault="00B63B99" w:rsidP="0059652A">
            <w:pPr>
              <w:rPr>
                <w:rFonts w:ascii="Arial" w:hAnsi="Arial" w:cs="Arial"/>
                <w:sz w:val="22"/>
                <w:szCs w:val="22"/>
              </w:rPr>
            </w:pPr>
          </w:p>
        </w:tc>
      </w:tr>
    </w:tbl>
    <w:bookmarkEnd w:id="0"/>
    <w:p w:rsidR="005C1A6C" w:rsidRPr="005C1A6C" w:rsidRDefault="0059652A" w:rsidP="005C1A6C">
      <w:pPr>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4"/>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F60FD4">
      <w:footerReference w:type="even" r:id="rId9"/>
      <w:footerReference w:type="default" r:id="rId10"/>
      <w:pgSz w:w="11909" w:h="16834"/>
      <w:pgMar w:top="990" w:right="1440" w:bottom="144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432" w:rsidRDefault="00D16432" w:rsidP="0059652A">
      <w:pPr>
        <w:spacing w:line="240" w:lineRule="auto"/>
      </w:pPr>
      <w:r>
        <w:separator/>
      </w:r>
    </w:p>
  </w:endnote>
  <w:endnote w:type="continuationSeparator" w:id="0">
    <w:p w:rsidR="00D16432" w:rsidRDefault="00D16432"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FD4" w:rsidRDefault="00F60FD4"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F60FD4" w:rsidRDefault="00F60FD4" w:rsidP="0059652A">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FD4" w:rsidRDefault="00F60FD4" w:rsidP="0059652A">
    <w:pPr>
      <w:pStyle w:val="a9"/>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B73C82">
      <w:rPr>
        <w:rStyle w:val="aff"/>
        <w:noProof/>
      </w:rPr>
      <w:t>1</w:t>
    </w:r>
    <w:r>
      <w:rPr>
        <w:rStyle w:val="aff"/>
      </w:rPr>
      <w:fldChar w:fldCharType="end"/>
    </w:r>
  </w:p>
  <w:p w:rsidR="00F60FD4" w:rsidRDefault="00F60FD4" w:rsidP="0059652A">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432" w:rsidRDefault="00D16432" w:rsidP="0059652A">
      <w:pPr>
        <w:spacing w:line="240" w:lineRule="auto"/>
      </w:pPr>
      <w:r>
        <w:separator/>
      </w:r>
    </w:p>
  </w:footnote>
  <w:footnote w:type="continuationSeparator" w:id="0">
    <w:p w:rsidR="00D16432" w:rsidRDefault="00D16432"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244AB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3EB1FAD"/>
    <w:multiLevelType w:val="multilevel"/>
    <w:tmpl w:val="DD34CDBE"/>
    <w:numStyleLink w:val="Tab"/>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612173"/>
    <w:multiLevelType w:val="multilevel"/>
    <w:tmpl w:val="488A68AE"/>
    <w:numStyleLink w:val="aud"/>
  </w:abstractNum>
  <w:abstractNum w:abstractNumId="13"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2"/>
  </w:num>
  <w:num w:numId="4">
    <w:abstractNumId w:val="8"/>
  </w:num>
  <w:num w:numId="5">
    <w:abstractNumId w:val="4"/>
  </w:num>
  <w:num w:numId="6">
    <w:abstractNumId w:val="7"/>
  </w:num>
  <w:num w:numId="7">
    <w:abstractNumId w:val="1"/>
  </w:num>
  <w:num w:numId="8">
    <w:abstractNumId w:val="3"/>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linkStyl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00010635-44C0-44FE-941C-A24656032D7B}"/>
    <w:docVar w:name="KY_MEDREF_VERSION" w:val="3"/>
  </w:docVars>
  <w:rsids>
    <w:rsidRoot w:val="00B77D2F"/>
    <w:rsid w:val="0002462C"/>
    <w:rsid w:val="000552DB"/>
    <w:rsid w:val="00071841"/>
    <w:rsid w:val="001356F4"/>
    <w:rsid w:val="001C1C12"/>
    <w:rsid w:val="00264C8B"/>
    <w:rsid w:val="002B3AD5"/>
    <w:rsid w:val="003B0E5B"/>
    <w:rsid w:val="0059652A"/>
    <w:rsid w:val="00597B0B"/>
    <w:rsid w:val="005C1A6C"/>
    <w:rsid w:val="005F6C7E"/>
    <w:rsid w:val="006142BA"/>
    <w:rsid w:val="006171BD"/>
    <w:rsid w:val="00694A43"/>
    <w:rsid w:val="00720C6B"/>
    <w:rsid w:val="00833918"/>
    <w:rsid w:val="009C0EA0"/>
    <w:rsid w:val="00A07FFA"/>
    <w:rsid w:val="00A73930"/>
    <w:rsid w:val="00A87417"/>
    <w:rsid w:val="00AB0263"/>
    <w:rsid w:val="00AB3ABC"/>
    <w:rsid w:val="00AE0194"/>
    <w:rsid w:val="00B41EB2"/>
    <w:rsid w:val="00B63B99"/>
    <w:rsid w:val="00B73C82"/>
    <w:rsid w:val="00B77D2F"/>
    <w:rsid w:val="00C70EE9"/>
    <w:rsid w:val="00CA561B"/>
    <w:rsid w:val="00CB5F67"/>
    <w:rsid w:val="00D16432"/>
    <w:rsid w:val="00D71B07"/>
    <w:rsid w:val="00D828EF"/>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E1609"/>
  <w14:defaultImageDpi w14:val="32767"/>
  <w15:chartTrackingRefBased/>
  <w15:docId w15:val="{1490E10B-1BE7-4BBE-9DC2-0A06AE64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0"/>
    <w:qFormat/>
    <w:rsid w:val="00C113B5"/>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C113B5"/>
    <w:pPr>
      <w:keepNext/>
      <w:numPr>
        <w:ilvl w:val="1"/>
        <w:numId w:val="1"/>
      </w:numPr>
      <w:spacing w:before="240" w:after="60" w:line="240" w:lineRule="auto"/>
      <w:outlineLvl w:val="1"/>
    </w:pPr>
    <w:rPr>
      <w:rFonts w:ascii="Arial" w:hAnsi="Arial"/>
      <w:b/>
      <w:i/>
      <w:lang w:val="x-none"/>
    </w:rPr>
  </w:style>
  <w:style w:type="paragraph" w:styleId="3">
    <w:name w:val="heading 3"/>
    <w:basedOn w:val="a"/>
    <w:next w:val="a"/>
    <w:link w:val="30"/>
    <w:qFormat/>
    <w:rsid w:val="00C113B5"/>
    <w:pPr>
      <w:keepNext/>
      <w:numPr>
        <w:ilvl w:val="2"/>
        <w:numId w:val="1"/>
      </w:numPr>
      <w:spacing w:before="240" w:after="60" w:line="240" w:lineRule="auto"/>
      <w:outlineLvl w:val="2"/>
    </w:pPr>
    <w:rPr>
      <w:rFonts w:ascii="Arial" w:hAnsi="Arial"/>
      <w:lang w:val="x-none"/>
    </w:rPr>
  </w:style>
  <w:style w:type="paragraph" w:styleId="4">
    <w:name w:val="heading 4"/>
    <w:basedOn w:val="a"/>
    <w:next w:val="a"/>
    <w:link w:val="40"/>
    <w:qFormat/>
    <w:rsid w:val="00C113B5"/>
    <w:pPr>
      <w:keepNext/>
      <w:numPr>
        <w:ilvl w:val="3"/>
        <w:numId w:val="1"/>
      </w:numPr>
      <w:spacing w:before="240" w:after="60" w:line="240" w:lineRule="auto"/>
      <w:outlineLvl w:val="3"/>
    </w:pPr>
    <w:rPr>
      <w:rFonts w:ascii="Arial" w:hAnsi="Arial"/>
      <w:b/>
      <w:lang w:val="x-none"/>
    </w:rPr>
  </w:style>
  <w:style w:type="paragraph" w:styleId="5">
    <w:name w:val="heading 5"/>
    <w:basedOn w:val="a"/>
    <w:next w:val="a"/>
    <w:link w:val="50"/>
    <w:qFormat/>
    <w:rsid w:val="00C113B5"/>
    <w:pPr>
      <w:numPr>
        <w:ilvl w:val="4"/>
        <w:numId w:val="1"/>
      </w:numPr>
      <w:spacing w:before="240" w:after="60" w:line="240" w:lineRule="auto"/>
      <w:outlineLvl w:val="4"/>
    </w:pPr>
    <w:rPr>
      <w:sz w:val="22"/>
      <w:lang w:val="x-none"/>
    </w:rPr>
  </w:style>
  <w:style w:type="paragraph" w:styleId="6">
    <w:name w:val="heading 6"/>
    <w:basedOn w:val="a"/>
    <w:next w:val="a"/>
    <w:link w:val="60"/>
    <w:qFormat/>
    <w:rsid w:val="00C113B5"/>
    <w:pPr>
      <w:numPr>
        <w:ilvl w:val="5"/>
        <w:numId w:val="1"/>
      </w:numPr>
      <w:spacing w:before="240" w:after="60" w:line="240" w:lineRule="auto"/>
      <w:outlineLvl w:val="5"/>
    </w:pPr>
    <w:rPr>
      <w:i/>
      <w:sz w:val="22"/>
      <w:lang w:val="x-none"/>
    </w:rPr>
  </w:style>
  <w:style w:type="paragraph" w:styleId="7">
    <w:name w:val="heading 7"/>
    <w:basedOn w:val="a"/>
    <w:next w:val="a"/>
    <w:link w:val="70"/>
    <w:qFormat/>
    <w:rsid w:val="00C113B5"/>
    <w:pPr>
      <w:numPr>
        <w:ilvl w:val="6"/>
        <w:numId w:val="1"/>
      </w:numPr>
      <w:spacing w:before="240" w:after="60" w:line="240" w:lineRule="auto"/>
      <w:outlineLvl w:val="6"/>
    </w:pPr>
    <w:rPr>
      <w:rFonts w:ascii="Arial" w:hAnsi="Arial"/>
      <w:sz w:val="20"/>
      <w:lang w:val="x-none"/>
    </w:rPr>
  </w:style>
  <w:style w:type="paragraph" w:styleId="8">
    <w:name w:val="heading 8"/>
    <w:basedOn w:val="a"/>
    <w:next w:val="a"/>
    <w:link w:val="80"/>
    <w:qFormat/>
    <w:rsid w:val="00C113B5"/>
    <w:pPr>
      <w:numPr>
        <w:ilvl w:val="7"/>
        <w:numId w:val="1"/>
      </w:numPr>
      <w:spacing w:before="240" w:after="60" w:line="240" w:lineRule="auto"/>
      <w:outlineLvl w:val="7"/>
    </w:pPr>
    <w:rPr>
      <w:rFonts w:ascii="Arial" w:hAnsi="Arial"/>
      <w:i/>
      <w:sz w:val="20"/>
      <w:lang w:val="x-none"/>
    </w:rPr>
  </w:style>
  <w:style w:type="paragraph" w:styleId="9">
    <w:name w:val="heading 9"/>
    <w:basedOn w:val="a"/>
    <w:next w:val="a"/>
    <w:link w:val="90"/>
    <w:qFormat/>
    <w:rsid w:val="00C113B5"/>
    <w:pPr>
      <w:numPr>
        <w:ilvl w:val="8"/>
        <w:numId w:val="1"/>
      </w:numPr>
      <w:spacing w:before="240" w:after="60" w:line="240" w:lineRule="auto"/>
      <w:outlineLvl w:val="8"/>
    </w:pPr>
    <w:rPr>
      <w:rFonts w:ascii="Arial" w:hAnsi="Arial"/>
      <w:b/>
      <w:i/>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a5"/>
    <w:rsid w:val="00C113B5"/>
    <w:pPr>
      <w:tabs>
        <w:tab w:val="center" w:pos="4153"/>
        <w:tab w:val="right" w:pos="8306"/>
      </w:tabs>
      <w:spacing w:line="240" w:lineRule="auto"/>
    </w:pPr>
    <w:rPr>
      <w:sz w:val="18"/>
      <w:lang w:val="x-none"/>
    </w:rPr>
  </w:style>
  <w:style w:type="character" w:styleId="a6">
    <w:name w:val="Strong"/>
    <w:uiPriority w:val="22"/>
    <w:qFormat/>
    <w:rsid w:val="003039ED"/>
    <w:rPr>
      <w:b/>
      <w:bCs/>
    </w:rPr>
  </w:style>
  <w:style w:type="character" w:styleId="a7">
    <w:name w:val="Emphasis"/>
    <w:uiPriority w:val="20"/>
    <w:qFormat/>
    <w:rsid w:val="003039ED"/>
    <w:rPr>
      <w:i/>
      <w:iCs/>
    </w:rPr>
  </w:style>
  <w:style w:type="character" w:styleId="a8">
    <w:name w:val="annotation reference"/>
    <w:uiPriority w:val="99"/>
    <w:semiHidden/>
    <w:unhideWhenUsed/>
    <w:rsid w:val="003039ED"/>
    <w:rPr>
      <w:sz w:val="16"/>
      <w:szCs w:val="16"/>
    </w:rPr>
  </w:style>
  <w:style w:type="character" w:customStyle="1" w:styleId="a5">
    <w:name w:val="页眉 字符"/>
    <w:link w:val="a4"/>
    <w:rsid w:val="003039ED"/>
    <w:rPr>
      <w:rFonts w:ascii="Times New Roman" w:eastAsia="Times New Roman" w:hAnsi="Times New Roman"/>
      <w:sz w:val="18"/>
      <w:lang w:eastAsia="en-US"/>
    </w:rPr>
  </w:style>
  <w:style w:type="paragraph" w:styleId="a9">
    <w:name w:val="footer"/>
    <w:basedOn w:val="a"/>
    <w:link w:val="aa"/>
    <w:rsid w:val="00C113B5"/>
    <w:pPr>
      <w:tabs>
        <w:tab w:val="center" w:pos="4153"/>
        <w:tab w:val="right" w:pos="8306"/>
      </w:tabs>
      <w:spacing w:line="240" w:lineRule="auto"/>
    </w:pPr>
    <w:rPr>
      <w:rFonts w:ascii="Arial" w:hAnsi="Arial"/>
      <w:sz w:val="20"/>
      <w:lang w:val="x-none"/>
    </w:rPr>
  </w:style>
  <w:style w:type="character" w:customStyle="1" w:styleId="aa">
    <w:name w:val="页脚 字符"/>
    <w:link w:val="a9"/>
    <w:rsid w:val="003039ED"/>
    <w:rPr>
      <w:rFonts w:ascii="Arial" w:eastAsia="Times New Roman" w:hAnsi="Arial"/>
      <w:lang w:eastAsia="en-US"/>
    </w:rPr>
  </w:style>
  <w:style w:type="character" w:customStyle="1" w:styleId="10">
    <w:name w:val="标题 1 字符"/>
    <w:link w:val="1"/>
    <w:rsid w:val="003039ED"/>
    <w:rPr>
      <w:rFonts w:ascii="Arial" w:eastAsia="Times New Roman" w:hAnsi="Arial"/>
      <w:b/>
      <w:bCs/>
      <w:kern w:val="32"/>
      <w:sz w:val="32"/>
      <w:szCs w:val="32"/>
      <w:lang w:eastAsia="en-US"/>
    </w:rPr>
  </w:style>
  <w:style w:type="character" w:customStyle="1" w:styleId="20">
    <w:name w:val="标题 2 字符"/>
    <w:link w:val="2"/>
    <w:rsid w:val="003039ED"/>
    <w:rPr>
      <w:rFonts w:ascii="Arial" w:eastAsia="Times New Roman" w:hAnsi="Arial"/>
      <w:b/>
      <w:i/>
      <w:sz w:val="24"/>
      <w:lang w:eastAsia="en-US"/>
    </w:rPr>
  </w:style>
  <w:style w:type="character" w:customStyle="1" w:styleId="30">
    <w:name w:val="标题 3 字符"/>
    <w:link w:val="3"/>
    <w:rsid w:val="003039ED"/>
    <w:rPr>
      <w:rFonts w:ascii="Arial" w:eastAsia="Times New Roman" w:hAnsi="Arial"/>
      <w:sz w:val="24"/>
      <w:lang w:eastAsia="en-US"/>
    </w:rPr>
  </w:style>
  <w:style w:type="character" w:customStyle="1" w:styleId="40">
    <w:name w:val="标题 4 字符"/>
    <w:link w:val="4"/>
    <w:rsid w:val="003039ED"/>
    <w:rPr>
      <w:rFonts w:ascii="Arial" w:eastAsia="Times New Roman" w:hAnsi="Arial"/>
      <w:b/>
      <w:sz w:val="24"/>
      <w:lang w:eastAsia="en-US"/>
    </w:rPr>
  </w:style>
  <w:style w:type="character" w:customStyle="1" w:styleId="50">
    <w:name w:val="标题 5 字符"/>
    <w:link w:val="5"/>
    <w:rsid w:val="003039ED"/>
    <w:rPr>
      <w:rFonts w:ascii="Times New Roman" w:eastAsia="Times New Roman" w:hAnsi="Times New Roman"/>
      <w:sz w:val="22"/>
      <w:lang w:eastAsia="en-US"/>
    </w:rPr>
  </w:style>
  <w:style w:type="character" w:customStyle="1" w:styleId="60">
    <w:name w:val="标题 6 字符"/>
    <w:link w:val="6"/>
    <w:rsid w:val="003039ED"/>
    <w:rPr>
      <w:rFonts w:ascii="Times New Roman" w:eastAsia="Times New Roman" w:hAnsi="Times New Roman"/>
      <w:i/>
      <w:sz w:val="22"/>
      <w:lang w:eastAsia="en-US"/>
    </w:rPr>
  </w:style>
  <w:style w:type="character" w:customStyle="1" w:styleId="70">
    <w:name w:val="标题 7 字符"/>
    <w:link w:val="7"/>
    <w:rsid w:val="003039ED"/>
    <w:rPr>
      <w:rFonts w:ascii="Arial" w:eastAsia="Times New Roman" w:hAnsi="Arial"/>
      <w:lang w:eastAsia="en-US"/>
    </w:rPr>
  </w:style>
  <w:style w:type="character" w:customStyle="1" w:styleId="80">
    <w:name w:val="标题 8 字符"/>
    <w:link w:val="8"/>
    <w:rsid w:val="003039ED"/>
    <w:rPr>
      <w:rFonts w:ascii="Arial" w:eastAsia="Times New Roman" w:hAnsi="Arial"/>
      <w:i/>
      <w:lang w:eastAsia="en-US"/>
    </w:rPr>
  </w:style>
  <w:style w:type="character" w:customStyle="1" w:styleId="90">
    <w:name w:val="标题 9 字符"/>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b">
    <w:name w:val="Title"/>
    <w:basedOn w:val="a"/>
    <w:link w:val="ac"/>
    <w:qFormat/>
    <w:rsid w:val="00C113B5"/>
    <w:pPr>
      <w:spacing w:before="60" w:after="60"/>
      <w:outlineLvl w:val="0"/>
    </w:pPr>
    <w:rPr>
      <w:b/>
      <w:sz w:val="28"/>
      <w:lang w:val="x-none"/>
    </w:rPr>
  </w:style>
  <w:style w:type="character" w:customStyle="1" w:styleId="ac">
    <w:name w:val="标题 字符"/>
    <w:link w:val="ab"/>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d">
    <w:name w:val="footnote reference"/>
    <w:semiHidden/>
    <w:rsid w:val="00C113B5"/>
    <w:rPr>
      <w:vertAlign w:val="superscript"/>
    </w:rPr>
  </w:style>
  <w:style w:type="paragraph" w:styleId="ae">
    <w:name w:val="footnote text"/>
    <w:basedOn w:val="a"/>
    <w:link w:val="af"/>
    <w:semiHidden/>
    <w:rsid w:val="00C113B5"/>
    <w:pPr>
      <w:spacing w:line="240" w:lineRule="auto"/>
    </w:pPr>
    <w:rPr>
      <w:sz w:val="20"/>
      <w:lang w:val="x-none"/>
    </w:rPr>
  </w:style>
  <w:style w:type="character" w:customStyle="1" w:styleId="af">
    <w:name w:val="脚注文本 字符"/>
    <w:link w:val="ae"/>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b"/>
    <w:next w:val="ab"/>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f0">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f1">
    <w:name w:val="Subtitle"/>
    <w:basedOn w:val="a"/>
    <w:link w:val="af2"/>
    <w:qFormat/>
    <w:rsid w:val="00C113B5"/>
    <w:pPr>
      <w:spacing w:after="60"/>
      <w:outlineLvl w:val="1"/>
    </w:pPr>
    <w:rPr>
      <w:i/>
      <w:lang w:val="x-none"/>
    </w:rPr>
  </w:style>
  <w:style w:type="character" w:customStyle="1" w:styleId="af2">
    <w:name w:val="副标题 字符"/>
    <w:link w:val="af1"/>
    <w:rsid w:val="003039ED"/>
    <w:rPr>
      <w:rFonts w:ascii="Times New Roman" w:eastAsia="Times New Roman" w:hAnsi="Times New Roman"/>
      <w:i/>
      <w:sz w:val="24"/>
      <w:lang w:eastAsia="en-US"/>
    </w:rPr>
  </w:style>
  <w:style w:type="paragraph" w:customStyle="1" w:styleId="11">
    <w:name w:val="副标题1"/>
    <w:basedOn w:val="af1"/>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f3">
    <w:name w:val="FollowedHyperlink"/>
    <w:rsid w:val="00C113B5"/>
    <w:rPr>
      <w:color w:val="800080"/>
      <w:u w:val="single"/>
    </w:rPr>
  </w:style>
  <w:style w:type="character" w:styleId="af4">
    <w:name w:val="Hyperlink"/>
    <w:rsid w:val="00C113B5"/>
    <w:rPr>
      <w:color w:val="0000FF"/>
      <w:u w:val="single"/>
    </w:rPr>
  </w:style>
  <w:style w:type="character" w:styleId="af5">
    <w:name w:val="line number"/>
    <w:basedOn w:val="a0"/>
    <w:rsid w:val="00C113B5"/>
  </w:style>
  <w:style w:type="paragraph" w:styleId="af6">
    <w:name w:val="List"/>
    <w:basedOn w:val="a"/>
    <w:rsid w:val="00C113B5"/>
    <w:pPr>
      <w:ind w:left="283" w:hanging="283"/>
    </w:pPr>
  </w:style>
  <w:style w:type="paragraph" w:styleId="21">
    <w:name w:val="List 2"/>
    <w:basedOn w:val="a"/>
    <w:rsid w:val="00C113B5"/>
    <w:pPr>
      <w:ind w:left="566" w:hanging="283"/>
    </w:pPr>
  </w:style>
  <w:style w:type="paragraph" w:styleId="31">
    <w:name w:val="List 3"/>
    <w:basedOn w:val="a"/>
    <w:rsid w:val="00C113B5"/>
    <w:pPr>
      <w:ind w:left="849" w:hanging="283"/>
    </w:pPr>
  </w:style>
  <w:style w:type="paragraph" w:styleId="41">
    <w:name w:val="List 4"/>
    <w:basedOn w:val="a"/>
    <w:rsid w:val="00C113B5"/>
    <w:pPr>
      <w:ind w:left="1132" w:hanging="283"/>
    </w:pPr>
  </w:style>
  <w:style w:type="paragraph" w:styleId="51">
    <w:name w:val="List 5"/>
    <w:basedOn w:val="a"/>
    <w:rsid w:val="00C113B5"/>
    <w:pPr>
      <w:ind w:left="1415" w:hanging="283"/>
    </w:pPr>
  </w:style>
  <w:style w:type="paragraph" w:styleId="22">
    <w:name w:val="List Bullet 2"/>
    <w:basedOn w:val="a"/>
    <w:autoRedefine/>
    <w:rsid w:val="00C113B5"/>
    <w:pPr>
      <w:tabs>
        <w:tab w:val="num" w:pos="515"/>
      </w:tabs>
      <w:ind w:left="628" w:hanging="340"/>
    </w:pPr>
  </w:style>
  <w:style w:type="paragraph" w:styleId="32">
    <w:name w:val="List Bullet 3"/>
    <w:basedOn w:val="a"/>
    <w:autoRedefine/>
    <w:rsid w:val="00C113B5"/>
    <w:pPr>
      <w:tabs>
        <w:tab w:val="num" w:pos="926"/>
      </w:tabs>
      <w:ind w:left="926" w:hanging="360"/>
    </w:pPr>
  </w:style>
  <w:style w:type="paragraph" w:styleId="42">
    <w:name w:val="List Bullet 4"/>
    <w:basedOn w:val="a"/>
    <w:autoRedefine/>
    <w:rsid w:val="00C113B5"/>
    <w:pPr>
      <w:tabs>
        <w:tab w:val="num" w:pos="1209"/>
      </w:tabs>
      <w:ind w:left="1209" w:hanging="360"/>
    </w:pPr>
  </w:style>
  <w:style w:type="paragraph" w:styleId="52">
    <w:name w:val="List Bullet 5"/>
    <w:basedOn w:val="a"/>
    <w:autoRedefine/>
    <w:rsid w:val="00C113B5"/>
    <w:pPr>
      <w:tabs>
        <w:tab w:val="num" w:pos="1492"/>
      </w:tabs>
      <w:ind w:left="1492" w:hanging="360"/>
    </w:pPr>
  </w:style>
  <w:style w:type="paragraph" w:styleId="af7">
    <w:name w:val="List Continue"/>
    <w:basedOn w:val="a"/>
    <w:rsid w:val="00C113B5"/>
    <w:pPr>
      <w:spacing w:after="120"/>
      <w:ind w:left="283"/>
    </w:pPr>
  </w:style>
  <w:style w:type="paragraph" w:styleId="23">
    <w:name w:val="List Continue 2"/>
    <w:basedOn w:val="a"/>
    <w:rsid w:val="00C113B5"/>
    <w:pPr>
      <w:spacing w:after="120"/>
      <w:ind w:left="566"/>
    </w:pPr>
  </w:style>
  <w:style w:type="paragraph" w:styleId="33">
    <w:name w:val="List Continue 3"/>
    <w:basedOn w:val="a"/>
    <w:rsid w:val="00C113B5"/>
    <w:pPr>
      <w:spacing w:after="120"/>
      <w:ind w:left="849"/>
    </w:pPr>
  </w:style>
  <w:style w:type="paragraph" w:styleId="43">
    <w:name w:val="List Continue 4"/>
    <w:basedOn w:val="a"/>
    <w:rsid w:val="00C113B5"/>
    <w:pPr>
      <w:spacing w:after="120"/>
      <w:ind w:left="1132"/>
    </w:pPr>
  </w:style>
  <w:style w:type="paragraph" w:styleId="53">
    <w:name w:val="List Continue 5"/>
    <w:basedOn w:val="a"/>
    <w:rsid w:val="00C113B5"/>
    <w:pPr>
      <w:spacing w:after="120"/>
      <w:ind w:left="1415"/>
    </w:pPr>
  </w:style>
  <w:style w:type="paragraph" w:styleId="af8">
    <w:name w:val="List Number"/>
    <w:basedOn w:val="a"/>
    <w:rsid w:val="00C113B5"/>
    <w:pPr>
      <w:tabs>
        <w:tab w:val="num" w:pos="360"/>
      </w:tabs>
      <w:ind w:left="360" w:hanging="360"/>
    </w:pPr>
  </w:style>
  <w:style w:type="paragraph" w:styleId="24">
    <w:name w:val="List Number 2"/>
    <w:basedOn w:val="a"/>
    <w:rsid w:val="00C113B5"/>
    <w:pPr>
      <w:tabs>
        <w:tab w:val="num" w:pos="643"/>
      </w:tabs>
      <w:ind w:left="643" w:hanging="360"/>
    </w:pPr>
  </w:style>
  <w:style w:type="paragraph" w:styleId="34">
    <w:name w:val="List Number 3"/>
    <w:basedOn w:val="a"/>
    <w:rsid w:val="00C113B5"/>
    <w:pPr>
      <w:tabs>
        <w:tab w:val="num" w:pos="926"/>
      </w:tabs>
      <w:ind w:left="926" w:hanging="360"/>
    </w:pPr>
  </w:style>
  <w:style w:type="paragraph" w:styleId="44">
    <w:name w:val="List Number 4"/>
    <w:basedOn w:val="a"/>
    <w:rsid w:val="00C113B5"/>
    <w:pPr>
      <w:tabs>
        <w:tab w:val="num" w:pos="1209"/>
      </w:tabs>
      <w:ind w:left="1209" w:hanging="360"/>
    </w:pPr>
  </w:style>
  <w:style w:type="paragraph" w:styleId="54">
    <w:name w:val="List Number 5"/>
    <w:basedOn w:val="a"/>
    <w:rsid w:val="00C113B5"/>
    <w:pPr>
      <w:tabs>
        <w:tab w:val="num" w:pos="1492"/>
      </w:tabs>
      <w:ind w:left="1492" w:hanging="360"/>
    </w:pPr>
  </w:style>
  <w:style w:type="paragraph" w:styleId="af9">
    <w:name w:val="macro"/>
    <w:link w:val="afa"/>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afa">
    <w:name w:val="宏文本 字符"/>
    <w:link w:val="af9"/>
    <w:semiHidden/>
    <w:rsid w:val="003039ED"/>
    <w:rPr>
      <w:rFonts w:ascii="Courier New" w:eastAsia="Times New Roman" w:hAnsi="Courier New"/>
      <w:lang w:val="en-GB" w:eastAsia="en-US" w:bidi="ar-SA"/>
    </w:rPr>
  </w:style>
  <w:style w:type="paragraph" w:styleId="afb">
    <w:name w:val="Message Header"/>
    <w:basedOn w:val="a"/>
    <w:link w:val="afc"/>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afc">
    <w:name w:val="信息标题 字符"/>
    <w:link w:val="afb"/>
    <w:rsid w:val="003039ED"/>
    <w:rPr>
      <w:rFonts w:ascii="Arial" w:eastAsia="Times New Roman" w:hAnsi="Arial"/>
      <w:sz w:val="24"/>
      <w:szCs w:val="24"/>
      <w:shd w:val="pct20" w:color="auto" w:fill="auto"/>
      <w:lang w:eastAsia="en-US"/>
    </w:rPr>
  </w:style>
  <w:style w:type="paragraph" w:styleId="afd">
    <w:name w:val="Note Heading"/>
    <w:basedOn w:val="a"/>
    <w:next w:val="a"/>
    <w:link w:val="afe"/>
    <w:rsid w:val="00C113B5"/>
    <w:rPr>
      <w:lang w:val="x-none"/>
    </w:rPr>
  </w:style>
  <w:style w:type="character" w:customStyle="1" w:styleId="afe">
    <w:name w:val="注释标题 字符"/>
    <w:link w:val="afd"/>
    <w:rsid w:val="003039ED"/>
    <w:rPr>
      <w:rFonts w:ascii="Times New Roman" w:eastAsia="Times New Roman" w:hAnsi="Times New Roman"/>
      <w:sz w:val="24"/>
      <w:lang w:eastAsia="en-US"/>
    </w:rPr>
  </w:style>
  <w:style w:type="character" w:styleId="aff">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customStyle="1" w:styleId="12">
    <w:name w:val="书目1"/>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f0">
    <w:name w:val="Document Map"/>
    <w:basedOn w:val="a"/>
    <w:link w:val="aff1"/>
    <w:semiHidden/>
    <w:rsid w:val="00C113B5"/>
    <w:pPr>
      <w:shd w:val="clear" w:color="auto" w:fill="000080"/>
    </w:pPr>
    <w:rPr>
      <w:rFonts w:ascii="Tahoma" w:hAnsi="Tahoma"/>
      <w:sz w:val="20"/>
      <w:lang w:val="x-none"/>
    </w:rPr>
  </w:style>
  <w:style w:type="character" w:customStyle="1" w:styleId="aff1">
    <w:name w:val="文档结构图 字符"/>
    <w:link w:val="aff0"/>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f2">
    <w:name w:val="annotation text"/>
    <w:basedOn w:val="a"/>
    <w:link w:val="aff3"/>
    <w:uiPriority w:val="99"/>
    <w:semiHidden/>
    <w:unhideWhenUsed/>
    <w:rsid w:val="00676DA0"/>
    <w:rPr>
      <w:sz w:val="20"/>
      <w:lang w:eastAsia="x-none"/>
    </w:rPr>
  </w:style>
  <w:style w:type="character" w:customStyle="1" w:styleId="aff3">
    <w:name w:val="批注文字 字符"/>
    <w:link w:val="aff2"/>
    <w:uiPriority w:val="99"/>
    <w:semiHidden/>
    <w:rsid w:val="00676DA0"/>
    <w:rPr>
      <w:rFonts w:ascii="Times New Roman" w:eastAsia="Times New Roman" w:hAnsi="Times New Roman"/>
      <w:lang w:val="en-GB"/>
    </w:rPr>
  </w:style>
  <w:style w:type="paragraph" w:styleId="aff4">
    <w:name w:val="annotation subject"/>
    <w:basedOn w:val="aff2"/>
    <w:next w:val="aff2"/>
    <w:link w:val="aff5"/>
    <w:uiPriority w:val="99"/>
    <w:semiHidden/>
    <w:unhideWhenUsed/>
    <w:rsid w:val="00676DA0"/>
    <w:rPr>
      <w:b/>
      <w:bCs/>
    </w:rPr>
  </w:style>
  <w:style w:type="character" w:customStyle="1" w:styleId="aff5">
    <w:name w:val="批注主题 字符"/>
    <w:link w:val="aff4"/>
    <w:uiPriority w:val="99"/>
    <w:semiHidden/>
    <w:rsid w:val="00676DA0"/>
    <w:rPr>
      <w:rFonts w:ascii="Times New Roman" w:eastAsia="Times New Roman" w:hAnsi="Times New Roman"/>
      <w:b/>
      <w:bCs/>
      <w:lang w:val="en-GB"/>
    </w:rPr>
  </w:style>
  <w:style w:type="paragraph" w:styleId="aff6">
    <w:name w:val="Balloon Text"/>
    <w:basedOn w:val="a"/>
    <w:link w:val="aff7"/>
    <w:uiPriority w:val="99"/>
    <w:semiHidden/>
    <w:unhideWhenUsed/>
    <w:rsid w:val="00676DA0"/>
    <w:pPr>
      <w:spacing w:line="240" w:lineRule="auto"/>
    </w:pPr>
    <w:rPr>
      <w:rFonts w:ascii="Tahoma" w:hAnsi="Tahoma"/>
      <w:sz w:val="16"/>
      <w:szCs w:val="16"/>
      <w:lang w:eastAsia="x-none"/>
    </w:rPr>
  </w:style>
  <w:style w:type="character" w:customStyle="1" w:styleId="aff7">
    <w:name w:val="批注框文本 字符"/>
    <w:link w:val="aff6"/>
    <w:uiPriority w:val="99"/>
    <w:semiHidden/>
    <w:rsid w:val="00676DA0"/>
    <w:rPr>
      <w:rFonts w:ascii="Tahoma" w:eastAsia="Times New Roman" w:hAnsi="Tahoma" w:cs="Tahoma"/>
      <w:sz w:val="16"/>
      <w:szCs w:val="16"/>
      <w:lang w:val="en-GB"/>
    </w:rPr>
  </w:style>
  <w:style w:type="paragraph" w:customStyle="1" w:styleId="-11">
    <w:name w:val="彩色底纹 - 着色 11"/>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TotalTime>
  <Pages>6</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Reed Elsevier</Company>
  <LinksUpToDate>false</LinksUpToDate>
  <CharactersWithSpaces>10019</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舒婕 翟</cp:lastModifiedBy>
  <cp:revision>2</cp:revision>
  <dcterms:created xsi:type="dcterms:W3CDTF">2019-08-02T14:21:00Z</dcterms:created>
  <dcterms:modified xsi:type="dcterms:W3CDTF">2019-08-02T14:21:00Z</dcterms:modified>
</cp:coreProperties>
</file>